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020" w14:textId="65858991" w:rsidR="0070477E" w:rsidRDefault="00185DC3" w:rsidP="001D38FA">
      <w:pPr>
        <w:spacing w:after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6828F9F" wp14:editId="39CCA373">
            <wp:extent cx="1623060" cy="5791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0863" w14:textId="77777777" w:rsidR="0011119C" w:rsidRDefault="0011119C" w:rsidP="00ED18B5">
      <w:pPr>
        <w:spacing w:after="0"/>
        <w:jc w:val="center"/>
        <w:rPr>
          <w:b/>
          <w:bCs/>
          <w:sz w:val="24"/>
          <w:szCs w:val="24"/>
        </w:rPr>
      </w:pPr>
    </w:p>
    <w:p w14:paraId="3AC939F8" w14:textId="4CF8D8D7" w:rsidR="00ED18B5" w:rsidRDefault="0070477E" w:rsidP="00ED18B5">
      <w:pPr>
        <w:spacing w:after="0"/>
        <w:jc w:val="center"/>
        <w:rPr>
          <w:b/>
          <w:bCs/>
          <w:sz w:val="24"/>
          <w:szCs w:val="24"/>
        </w:rPr>
      </w:pPr>
      <w:r w:rsidRPr="001D38FA">
        <w:rPr>
          <w:b/>
          <w:bCs/>
          <w:sz w:val="24"/>
          <w:szCs w:val="24"/>
        </w:rPr>
        <w:t xml:space="preserve">RFP </w:t>
      </w:r>
      <w:r w:rsidR="00FB19EB">
        <w:rPr>
          <w:b/>
          <w:bCs/>
          <w:sz w:val="24"/>
          <w:szCs w:val="24"/>
        </w:rPr>
        <w:t>–</w:t>
      </w:r>
      <w:r w:rsidRPr="001D38FA">
        <w:rPr>
          <w:b/>
          <w:bCs/>
          <w:sz w:val="24"/>
          <w:szCs w:val="24"/>
        </w:rPr>
        <w:t xml:space="preserve"> </w:t>
      </w:r>
      <w:r w:rsidR="00FB19EB">
        <w:rPr>
          <w:b/>
          <w:bCs/>
          <w:sz w:val="24"/>
          <w:szCs w:val="24"/>
        </w:rPr>
        <w:t>One-Stop Operator for Baltimore City’s American Job Centers</w:t>
      </w:r>
    </w:p>
    <w:p w14:paraId="0BA5B23A" w14:textId="59D77C52" w:rsidR="00185DC3" w:rsidRDefault="00185DC3" w:rsidP="00ED18B5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  <w:r w:rsidRPr="001D38FA">
        <w:rPr>
          <w:b/>
          <w:bCs/>
          <w:i/>
          <w:iCs/>
          <w:sz w:val="24"/>
          <w:szCs w:val="24"/>
        </w:rPr>
        <w:t>Bidder Questions</w:t>
      </w:r>
    </w:p>
    <w:p w14:paraId="4AD7205E" w14:textId="77777777" w:rsidR="00A67C50" w:rsidRPr="001D38FA" w:rsidRDefault="00A67C50" w:rsidP="00ED18B5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</w:p>
    <w:p w14:paraId="7FC3A5A5" w14:textId="77777777" w:rsidR="00ED18B5" w:rsidRPr="00ED18B5" w:rsidRDefault="00ED18B5" w:rsidP="00ED18B5">
      <w:pPr>
        <w:spacing w:after="0"/>
        <w:jc w:val="center"/>
        <w:rPr>
          <w:b/>
          <w:bCs/>
          <w:i/>
          <w:iCs/>
          <w:sz w:val="26"/>
          <w:szCs w:val="26"/>
        </w:rPr>
      </w:pPr>
    </w:p>
    <w:p w14:paraId="5AD87437" w14:textId="0FA60DB8" w:rsidR="001E73BB" w:rsidRDefault="001E73BB">
      <w:pPr>
        <w:rPr>
          <w:rFonts w:eastAsia="Times New Roman" w:cstheme="minorHAnsi"/>
          <w:b/>
          <w:bCs/>
        </w:rPr>
      </w:pPr>
    </w:p>
    <w:p w14:paraId="08AA2C5C" w14:textId="16DB9706" w:rsidR="008119DA" w:rsidRDefault="008119DA" w:rsidP="009033CC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 bidder questions were received before the </w:t>
      </w:r>
      <w:r w:rsidR="009033CC">
        <w:rPr>
          <w:rFonts w:eastAsia="Times New Roman" w:cstheme="minorHAnsi"/>
        </w:rPr>
        <w:t xml:space="preserve">March 18 </w:t>
      </w:r>
      <w:r>
        <w:rPr>
          <w:rFonts w:eastAsia="Times New Roman" w:cstheme="minorHAnsi"/>
        </w:rPr>
        <w:t>deadlin</w:t>
      </w:r>
      <w:r w:rsidR="009033CC">
        <w:rPr>
          <w:rFonts w:eastAsia="Times New Roman" w:cstheme="minorHAnsi"/>
        </w:rPr>
        <w:t>e.</w:t>
      </w:r>
    </w:p>
    <w:p w14:paraId="73A20E70" w14:textId="77777777" w:rsidR="009033CC" w:rsidRPr="008119DA" w:rsidRDefault="009033CC" w:rsidP="009033CC">
      <w:pPr>
        <w:jc w:val="center"/>
        <w:rPr>
          <w:rFonts w:eastAsia="Segoe UI" w:cstheme="minorHAnsi"/>
        </w:rPr>
      </w:pPr>
    </w:p>
    <w:sectPr w:rsidR="009033CC" w:rsidRPr="0081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8C2"/>
    <w:multiLevelType w:val="multilevel"/>
    <w:tmpl w:val="5F7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66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F"/>
    <w:rsid w:val="0000787C"/>
    <w:rsid w:val="000212B1"/>
    <w:rsid w:val="00061C00"/>
    <w:rsid w:val="000A51D0"/>
    <w:rsid w:val="000F0E0B"/>
    <w:rsid w:val="0011119C"/>
    <w:rsid w:val="00114099"/>
    <w:rsid w:val="00185DC3"/>
    <w:rsid w:val="001D05E3"/>
    <w:rsid w:val="001D38FA"/>
    <w:rsid w:val="001E73BB"/>
    <w:rsid w:val="002311BF"/>
    <w:rsid w:val="00323AFF"/>
    <w:rsid w:val="00332630"/>
    <w:rsid w:val="00376F49"/>
    <w:rsid w:val="003A353E"/>
    <w:rsid w:val="003B0231"/>
    <w:rsid w:val="00446C55"/>
    <w:rsid w:val="004506A7"/>
    <w:rsid w:val="0047109F"/>
    <w:rsid w:val="00493629"/>
    <w:rsid w:val="0049535C"/>
    <w:rsid w:val="00495831"/>
    <w:rsid w:val="004E6689"/>
    <w:rsid w:val="004F0419"/>
    <w:rsid w:val="00513C93"/>
    <w:rsid w:val="005524E0"/>
    <w:rsid w:val="00564B3F"/>
    <w:rsid w:val="00576C15"/>
    <w:rsid w:val="00600A16"/>
    <w:rsid w:val="00627CDC"/>
    <w:rsid w:val="00637273"/>
    <w:rsid w:val="006620BD"/>
    <w:rsid w:val="00676247"/>
    <w:rsid w:val="0068778B"/>
    <w:rsid w:val="00695A2E"/>
    <w:rsid w:val="006A41B9"/>
    <w:rsid w:val="006F0A66"/>
    <w:rsid w:val="0070477E"/>
    <w:rsid w:val="007E144F"/>
    <w:rsid w:val="007F3B6D"/>
    <w:rsid w:val="008119DA"/>
    <w:rsid w:val="00847C31"/>
    <w:rsid w:val="00853E69"/>
    <w:rsid w:val="00885C71"/>
    <w:rsid w:val="008A1023"/>
    <w:rsid w:val="008B0AA3"/>
    <w:rsid w:val="008D657A"/>
    <w:rsid w:val="009033CC"/>
    <w:rsid w:val="00941B1D"/>
    <w:rsid w:val="00955DC8"/>
    <w:rsid w:val="009F6FD6"/>
    <w:rsid w:val="00A2742A"/>
    <w:rsid w:val="00A67C50"/>
    <w:rsid w:val="00B059A1"/>
    <w:rsid w:val="00B83028"/>
    <w:rsid w:val="00B87E5E"/>
    <w:rsid w:val="00B96A34"/>
    <w:rsid w:val="00BC71A3"/>
    <w:rsid w:val="00BD1CBF"/>
    <w:rsid w:val="00C4111B"/>
    <w:rsid w:val="00CE3F70"/>
    <w:rsid w:val="00D45768"/>
    <w:rsid w:val="00D61CF9"/>
    <w:rsid w:val="00D76B1D"/>
    <w:rsid w:val="00DA56A0"/>
    <w:rsid w:val="00DF65F5"/>
    <w:rsid w:val="00E056FE"/>
    <w:rsid w:val="00E278BA"/>
    <w:rsid w:val="00E403D3"/>
    <w:rsid w:val="00E96770"/>
    <w:rsid w:val="00EA1BD0"/>
    <w:rsid w:val="00ED18B5"/>
    <w:rsid w:val="00F049E0"/>
    <w:rsid w:val="00F4379F"/>
    <w:rsid w:val="00F57FE0"/>
    <w:rsid w:val="00F74B9A"/>
    <w:rsid w:val="00FB19EB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F595"/>
  <w15:chartTrackingRefBased/>
  <w15:docId w15:val="{1B52246B-D224-425F-8D08-3651E0B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 (MOED)</dc:creator>
  <cp:keywords/>
  <dc:description/>
  <cp:lastModifiedBy>Harrison, Angela (MOED)</cp:lastModifiedBy>
  <cp:revision>59</cp:revision>
  <dcterms:created xsi:type="dcterms:W3CDTF">2023-12-18T21:09:00Z</dcterms:created>
  <dcterms:modified xsi:type="dcterms:W3CDTF">2024-03-19T14:23:00Z</dcterms:modified>
</cp:coreProperties>
</file>